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AC94" w14:textId="77777777" w:rsidR="002533B6" w:rsidRDefault="002533B6">
      <w:pPr>
        <w:rPr>
          <w:rFonts w:ascii="Calibri" w:eastAsia="Calibri" w:hAnsi="Calibri" w:cs="Calibri"/>
        </w:rPr>
      </w:pPr>
    </w:p>
    <w:p w14:paraId="2B856E7A" w14:textId="77777777" w:rsidR="002533B6" w:rsidRDefault="00C86BD9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Lernaufgabe für die praktische Ausbildung                                                             zur Pflegefachfrau / zum Pflegefachmann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2533B6" w14:paraId="5BFADF2F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0773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Name der Schülerin / des Schülers:</w:t>
            </w:r>
          </w:p>
          <w:p w14:paraId="51E6AB68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194A8C73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239B2DEB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EBE2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Einsatzzeitraum: </w:t>
            </w:r>
          </w:p>
          <w:p w14:paraId="357626D4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10BC51CF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682FA1DF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D614C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Einsatzort (z.B. stationär Langzeit / stationär akut / ambulant o.ä.):</w:t>
            </w:r>
          </w:p>
          <w:p w14:paraId="34CA5AAE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52059648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3B633687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7CDF4E84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1D722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Datum der Lernaufgabe (Zeitraum festlegen):</w:t>
            </w:r>
          </w:p>
          <w:p w14:paraId="7286F523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3E772BFD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2DCC07F8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41458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Datum der Reflexion / Nachbesprechung:</w:t>
            </w:r>
          </w:p>
          <w:p w14:paraId="6C1D2724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3573929B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61E1307F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5A8FC3" w14:textId="77777777" w:rsidR="002533B6" w:rsidRDefault="00C8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Thema der Aufgabe:</w:t>
            </w:r>
          </w:p>
          <w:p w14:paraId="3849D713" w14:textId="48F216AA" w:rsidR="002533B6" w:rsidRDefault="00C8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Mobilisieren Sie einen standfähigen </w:t>
            </w:r>
            <w:r w:rsidR="006512A0">
              <w:rPr>
                <w:rFonts w:ascii="Calibri" w:eastAsia="Calibri" w:hAnsi="Calibri" w:cs="Calibri"/>
                <w:sz w:val="28"/>
              </w:rPr>
              <w:t xml:space="preserve">Pflegebedürftigen / </w:t>
            </w:r>
            <w:r>
              <w:rPr>
                <w:rFonts w:ascii="Calibri" w:eastAsia="Calibri" w:hAnsi="Calibri" w:cs="Calibri"/>
                <w:sz w:val="28"/>
              </w:rPr>
              <w:t>Tagespflegegast aus dem Rollstuhl auf das WC</w:t>
            </w:r>
          </w:p>
          <w:p w14:paraId="03CCC654" w14:textId="77777777" w:rsidR="002533B6" w:rsidRDefault="002533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3B6" w14:paraId="232DB07A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E69E1" w14:textId="19014CF4" w:rsidR="002533B6" w:rsidRDefault="00CB152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C86BD9">
              <w:rPr>
                <w:rFonts w:ascii="Calibri" w:eastAsia="Calibri" w:hAnsi="Calibri" w:cs="Calibri"/>
                <w:b/>
                <w:sz w:val="24"/>
              </w:rPr>
              <w:t>:</w:t>
            </w:r>
          </w:p>
          <w:p w14:paraId="1F00AC3D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Umgang mit einem Rollstuhl</w:t>
            </w:r>
          </w:p>
          <w:p w14:paraId="77DC6F48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Rückenschonendes Arbeiten</w:t>
            </w:r>
          </w:p>
          <w:p w14:paraId="5EA6162A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Vorerkrankungen/Krankheitsbilder bzw. Grund der Immobilität</w:t>
            </w:r>
          </w:p>
          <w:p w14:paraId="24AD3096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7FDE1574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804D3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Kommenta</w:t>
            </w:r>
            <w:r>
              <w:rPr>
                <w:rFonts w:ascii="Calibri" w:eastAsia="Calibri" w:hAnsi="Calibri" w:cs="Calibri"/>
                <w:sz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  <w:p w14:paraId="3C3DD796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Ein sicherer Transfer ist wichtig,</w:t>
            </w:r>
          </w:p>
          <w:p w14:paraId="2B847387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um Ausscheidung bedürfnisorientiert zu ermöglichen</w:t>
            </w:r>
          </w:p>
          <w:p w14:paraId="1350DA50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Ressourcen zu fördern (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Kontinenztraining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  <w:p w14:paraId="1FD3E17E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Hautschäden zu vermeiden</w:t>
            </w:r>
          </w:p>
          <w:p w14:paraId="1E7E5B9E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Sturzgefahr zu minimieren (einem Selbstmobilisationsversuch vorzubeugen/entgegenzuwirken)</w:t>
            </w:r>
          </w:p>
          <w:p w14:paraId="708D82C1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6278E45D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A005A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Ziele:</w:t>
            </w:r>
          </w:p>
          <w:p w14:paraId="7D1C1DE3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Sie können einen Gast unter Berücksichtigung des Immobilitätsgrundes sicher tran</w:t>
            </w:r>
            <w:r w:rsidR="002538EB">
              <w:rPr>
                <w:rFonts w:ascii="Calibri" w:eastAsia="Calibri" w:hAnsi="Calibri" w:cs="Calibri"/>
                <w:sz w:val="24"/>
              </w:rPr>
              <w:t>s</w:t>
            </w:r>
            <w:r>
              <w:rPr>
                <w:rFonts w:ascii="Calibri" w:eastAsia="Calibri" w:hAnsi="Calibri" w:cs="Calibri"/>
                <w:sz w:val="24"/>
              </w:rPr>
              <w:t>ferieren.</w:t>
            </w:r>
          </w:p>
          <w:p w14:paraId="3AB37936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Sie können sicher mit Hilfsmitteln umgehen.</w:t>
            </w:r>
          </w:p>
          <w:p w14:paraId="123DEE40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Sie führen den Transfer rückenschonend durch</w:t>
            </w:r>
          </w:p>
          <w:p w14:paraId="6CE9DAB9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2533B6" w14:paraId="2F542567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DB90C" w14:textId="37469E7C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Geförderte Kompetenzen</w:t>
            </w:r>
            <w:r w:rsidR="00CB152D">
              <w:rPr>
                <w:rStyle w:val="Funotenzeichen"/>
                <w:rFonts w:ascii="Calibri" w:eastAsia="Calibri" w:hAnsi="Calibri" w:cs="Calibri"/>
                <w:b/>
                <w:sz w:val="24"/>
              </w:rPr>
              <w:footnoteReference w:id="1"/>
            </w:r>
          </w:p>
          <w:p w14:paraId="193C09E4" w14:textId="4CB66A6A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I.1 / I.2 / I.3 / I.4 / II.1 / II.2 /III.2 / V.2</w:t>
            </w:r>
          </w:p>
        </w:tc>
      </w:tr>
      <w:tr w:rsidR="002533B6" w14:paraId="40BA8531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BB563" w14:textId="77777777" w:rsidR="002533B6" w:rsidRDefault="00C86B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Aufgabenstellung:</w:t>
            </w:r>
          </w:p>
          <w:p w14:paraId="09DA700F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1C09A1CE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9D9D9"/>
              </w:rPr>
              <w:t>1. Schriftlich festzuhaltende, vorbereitende Überlegungen</w:t>
            </w:r>
          </w:p>
          <w:p w14:paraId="389111B6" w14:textId="6FE496F5" w:rsidR="002533B6" w:rsidRDefault="006512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Nennen Sie den</w:t>
            </w:r>
            <w:r w:rsidR="00C86BD9">
              <w:rPr>
                <w:rFonts w:ascii="Calibri" w:eastAsia="Calibri" w:hAnsi="Calibri" w:cs="Calibri"/>
                <w:sz w:val="24"/>
              </w:rPr>
              <w:t xml:space="preserve"> Grund der Immobilität</w:t>
            </w:r>
            <w:r>
              <w:rPr>
                <w:rFonts w:ascii="Calibri" w:eastAsia="Calibri" w:hAnsi="Calibri" w:cs="Calibri"/>
                <w:sz w:val="24"/>
              </w:rPr>
              <w:t xml:space="preserve"> der / des Pflegebedürftigen / des Gastes!</w:t>
            </w:r>
          </w:p>
          <w:p w14:paraId="30613D99" w14:textId="372E424E" w:rsidR="002533B6" w:rsidRDefault="006512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Beschreiben Sie: welche</w:t>
            </w:r>
            <w:r w:rsidR="00C86BD9">
              <w:rPr>
                <w:rFonts w:ascii="Calibri" w:eastAsia="Calibri" w:hAnsi="Calibri" w:cs="Calibri"/>
                <w:sz w:val="24"/>
              </w:rPr>
              <w:t xml:space="preserve"> bestehenden Rituale und Ängste kennen Sie vom </w:t>
            </w:r>
            <w:r>
              <w:rPr>
                <w:rFonts w:ascii="Calibri" w:eastAsia="Calibri" w:hAnsi="Calibri" w:cs="Calibri"/>
                <w:sz w:val="24"/>
              </w:rPr>
              <w:t>Pflegebedürftigen/</w:t>
            </w:r>
            <w:r w:rsidR="00C86BD9">
              <w:rPr>
                <w:rFonts w:ascii="Calibri" w:eastAsia="Calibri" w:hAnsi="Calibri" w:cs="Calibri"/>
                <w:sz w:val="24"/>
              </w:rPr>
              <w:t>Gast in Bezug auf den Transfer?</w:t>
            </w:r>
          </w:p>
          <w:p w14:paraId="1D84DF31" w14:textId="12A9EA57" w:rsidR="002533B6" w:rsidRDefault="006512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Ermitteln Sie: w</w:t>
            </w:r>
            <w:r w:rsidR="00C86BD9">
              <w:rPr>
                <w:rFonts w:ascii="Calibri" w:eastAsia="Calibri" w:hAnsi="Calibri" w:cs="Calibri"/>
                <w:sz w:val="24"/>
              </w:rPr>
              <w:t>elche Informationen und Beobachtungen können Sie noch zur bedürfnisorientierten Hilfe hinzuziehen?</w:t>
            </w:r>
          </w:p>
          <w:p w14:paraId="0D730EA8" w14:textId="33E6F140" w:rsidR="002533B6" w:rsidRDefault="006512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Zählen Sie</w:t>
            </w:r>
            <w:r w:rsidR="00C86BD9">
              <w:rPr>
                <w:rFonts w:ascii="Calibri" w:eastAsia="Calibri" w:hAnsi="Calibri" w:cs="Calibri"/>
                <w:sz w:val="24"/>
              </w:rPr>
              <w:t xml:space="preserve"> Unterschiede im Gebrauch der Hilfsmittel </w:t>
            </w:r>
            <w:r>
              <w:rPr>
                <w:rFonts w:ascii="Calibri" w:eastAsia="Calibri" w:hAnsi="Calibri" w:cs="Calibri"/>
                <w:sz w:val="24"/>
              </w:rPr>
              <w:t>auf!</w:t>
            </w:r>
          </w:p>
          <w:p w14:paraId="1205EAD2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hd w:val="clear" w:color="auto" w:fill="FFFFFF"/>
              </w:rPr>
            </w:pPr>
          </w:p>
          <w:p w14:paraId="080E3F14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9D9D9"/>
              </w:rPr>
              <w:t>2. Praktische Durchführung:</w:t>
            </w:r>
          </w:p>
          <w:p w14:paraId="25968C01" w14:textId="62A319BA" w:rsidR="002533B6" w:rsidRDefault="00C86BD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Führen Sie den Transfer in Anwesenheit der PA durch</w:t>
            </w:r>
            <w:r w:rsidR="006512A0">
              <w:rPr>
                <w:rFonts w:ascii="Calibri" w:eastAsia="Calibri" w:hAnsi="Calibri" w:cs="Calibri"/>
                <w:sz w:val="24"/>
              </w:rPr>
              <w:t>!</w:t>
            </w:r>
          </w:p>
          <w:p w14:paraId="1B85BC83" w14:textId="77777777" w:rsidR="002533B6" w:rsidRDefault="002533B6">
            <w:pPr>
              <w:spacing w:after="0" w:line="240" w:lineRule="auto"/>
              <w:ind w:left="1440"/>
              <w:rPr>
                <w:rFonts w:ascii="Calibri" w:eastAsia="Calibri" w:hAnsi="Calibri" w:cs="Calibri"/>
                <w:b/>
                <w:sz w:val="32"/>
              </w:rPr>
            </w:pPr>
          </w:p>
          <w:p w14:paraId="749D9F44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9D9D9"/>
              </w:rPr>
              <w:t>3. Auswertung / Reflexion:</w:t>
            </w:r>
          </w:p>
          <w:p w14:paraId="5DF3DDF3" w14:textId="77777777" w:rsidR="002533B6" w:rsidRDefault="00C86BD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sz w:val="24"/>
              </w:rPr>
              <w:t>Werten Sie die von Ihnen gelöste Lernaufgabe mit Ihrer PA unter Berücksichtigung folgender Kriterien aus:</w:t>
            </w:r>
          </w:p>
          <w:p w14:paraId="6F96A2FE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00F7E3D0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&gt; Geben Sie Probleme und Schwierigkeiten während der Vorbereitung und der Durchführung an!</w:t>
            </w:r>
          </w:p>
          <w:p w14:paraId="40EB47A7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D28A824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&gt; Nennen Sie fachliche Hintergründe, die Ihnen zum Thema noch fehlen!</w:t>
            </w:r>
          </w:p>
          <w:p w14:paraId="3BC71D2F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60B75F13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&gt; Was würden Sie beim nächsten Transfer anders machen?</w:t>
            </w:r>
          </w:p>
          <w:p w14:paraId="75C75549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B1FB53F" w14:textId="261ED6BA" w:rsidR="002533B6" w:rsidRDefault="00C86B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&gt; Beschreiben Sie Ihre Gefühle und Unsicherheiten vor, während und nach dem Transfer, auch bezüglich der Sicherheit des Gastes.</w:t>
            </w:r>
          </w:p>
          <w:p w14:paraId="0A79291A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652A7D9F" w14:textId="60470C2D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sz w:val="24"/>
              </w:rPr>
              <w:t>&gt; Nehmen Sie Stellung zu Ihrer rückenschonenden Arbeitsweise</w:t>
            </w:r>
            <w:r w:rsidR="006512A0">
              <w:rPr>
                <w:rFonts w:ascii="Calibri" w:eastAsia="Calibri" w:hAnsi="Calibri" w:cs="Calibri"/>
                <w:sz w:val="24"/>
              </w:rPr>
              <w:t>!</w:t>
            </w:r>
          </w:p>
          <w:p w14:paraId="2A2218ED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7922FF9B" w14:textId="77777777" w:rsidR="002533B6" w:rsidRDefault="00C86BD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sz w:val="24"/>
              </w:rPr>
              <w:t>Erstellen Sie im Anschluss an das Reflektionsgespräch eine kurze, schriftliche Zusammenfassung der Ergebnisse anhand der oben genannten Kriterien!</w:t>
            </w:r>
          </w:p>
          <w:p w14:paraId="4EB4D066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09ABB2E6" w14:textId="77777777" w:rsidR="002533B6" w:rsidRDefault="00C86BD9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Notizen:</w:t>
            </w:r>
          </w:p>
          <w:p w14:paraId="1AFACCDE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229213AD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909A212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619B7EA7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2556BF03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0BEA909D" w14:textId="77777777" w:rsidR="002533B6" w:rsidRDefault="002533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533B6" w14:paraId="31C3A67E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47E71" w14:textId="77777777" w:rsidR="002533B6" w:rsidRDefault="002533B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</w:tr>
    </w:tbl>
    <w:p w14:paraId="39D709C3" w14:textId="77777777" w:rsidR="002533B6" w:rsidRDefault="002533B6">
      <w:pPr>
        <w:rPr>
          <w:rFonts w:ascii="Calibri" w:eastAsia="Calibri" w:hAnsi="Calibri" w:cs="Calibri"/>
          <w:b/>
          <w:sz w:val="28"/>
        </w:rPr>
      </w:pPr>
    </w:p>
    <w:sectPr w:rsidR="002533B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7B83" w14:textId="77777777" w:rsidR="009E7E27" w:rsidRDefault="009E7E27" w:rsidP="00CD345F">
      <w:pPr>
        <w:spacing w:after="0" w:line="240" w:lineRule="auto"/>
      </w:pPr>
      <w:r>
        <w:separator/>
      </w:r>
    </w:p>
  </w:endnote>
  <w:endnote w:type="continuationSeparator" w:id="0">
    <w:p w14:paraId="595E621C" w14:textId="77777777" w:rsidR="009E7E27" w:rsidRDefault="009E7E27" w:rsidP="00C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1370" w14:textId="49A12813" w:rsidR="00CD345F" w:rsidRDefault="00CD345F" w:rsidP="00CD345F">
    <w:pPr>
      <w:pStyle w:val="Funotentext"/>
    </w:pPr>
    <w:r>
      <w:rPr>
        <w:rStyle w:val="Funotenzeichen"/>
      </w:rPr>
      <w:footnoteRef/>
    </w:r>
    <w:r>
      <w:t xml:space="preserve">vgl. </w:t>
    </w:r>
    <w:hyperlink r:id="rId1" w:history="1">
      <w:r w:rsidRPr="00AF576A">
        <w:rPr>
          <w:rStyle w:val="Hyperlink"/>
        </w:rPr>
        <w:t>https://www.bibb.de/dokumente/pdf/geschst_pflgb_rahmenplaene-der-fachkommission.pdf</w:t>
      </w:r>
    </w:hyperlink>
    <w:r>
      <w:t xml:space="preserve">, Zugriff </w:t>
    </w:r>
    <w:r w:rsidR="00CB152D">
      <w:t>9.11</w:t>
    </w:r>
    <w:r>
      <w:t>.2020</w:t>
    </w:r>
  </w:p>
  <w:p w14:paraId="6AF0BE0D" w14:textId="77777777" w:rsidR="00CD345F" w:rsidRDefault="00CD3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95E77" w14:textId="77777777" w:rsidR="009E7E27" w:rsidRDefault="009E7E27" w:rsidP="00CD345F">
      <w:pPr>
        <w:spacing w:after="0" w:line="240" w:lineRule="auto"/>
      </w:pPr>
      <w:r>
        <w:separator/>
      </w:r>
    </w:p>
  </w:footnote>
  <w:footnote w:type="continuationSeparator" w:id="0">
    <w:p w14:paraId="4C583834" w14:textId="77777777" w:rsidR="009E7E27" w:rsidRDefault="009E7E27" w:rsidP="00CD345F">
      <w:pPr>
        <w:spacing w:after="0" w:line="240" w:lineRule="auto"/>
      </w:pPr>
      <w:r>
        <w:continuationSeparator/>
      </w:r>
    </w:p>
  </w:footnote>
  <w:footnote w:id="1">
    <w:p w14:paraId="2B3AD8A2" w14:textId="4D2FDD6B" w:rsidR="00CB152D" w:rsidRDefault="00CB152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9A91" w14:textId="037E5E4A" w:rsidR="00CD345F" w:rsidRDefault="00CD345F">
    <w:pPr>
      <w:pStyle w:val="Kopfzeile"/>
    </w:pPr>
    <w:r>
      <w:t xml:space="preserve">Betrieb:   </w:t>
    </w:r>
    <w:r>
      <w:ptab w:relativeTo="margin" w:alignment="center" w:leader="none"/>
    </w:r>
    <w:r w:rsidR="006512A0">
      <w:t xml:space="preserve">                                                     </w:t>
    </w:r>
    <w:r>
      <w:t xml:space="preserve">Einsatz: </w:t>
    </w:r>
    <w:r w:rsidR="006512A0">
      <w:t xml:space="preserve">   Orientierungseinsatz / Pflichteinsatz alle Bereiche</w:t>
    </w:r>
  </w:p>
  <w:p w14:paraId="21F3F010" w14:textId="1F6F5CE0" w:rsidR="00CB152D" w:rsidRDefault="00CB152D" w:rsidP="00CB152D">
    <w:pPr>
      <w:pStyle w:val="Kopfzeile"/>
      <w:jc w:val="center"/>
    </w:pPr>
    <w:r>
      <w:t>Erstellt von: AHD Jesteburg,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056C"/>
    <w:multiLevelType w:val="multilevel"/>
    <w:tmpl w:val="48AE9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94C11"/>
    <w:multiLevelType w:val="multilevel"/>
    <w:tmpl w:val="CDD60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8155A"/>
    <w:multiLevelType w:val="multilevel"/>
    <w:tmpl w:val="A0D0E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254FDE"/>
    <w:multiLevelType w:val="multilevel"/>
    <w:tmpl w:val="6F709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B6"/>
    <w:rsid w:val="002533B6"/>
    <w:rsid w:val="002538EB"/>
    <w:rsid w:val="005A3047"/>
    <w:rsid w:val="006512A0"/>
    <w:rsid w:val="009E7E27"/>
    <w:rsid w:val="00C86BD9"/>
    <w:rsid w:val="00CB152D"/>
    <w:rsid w:val="00C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2AC1"/>
  <w15:docId w15:val="{1F7E4B40-6399-4A34-BE1F-863690A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45F"/>
  </w:style>
  <w:style w:type="paragraph" w:styleId="Fuzeile">
    <w:name w:val="footer"/>
    <w:basedOn w:val="Standard"/>
    <w:link w:val="FuzeileZchn"/>
    <w:uiPriority w:val="99"/>
    <w:unhideWhenUsed/>
    <w:rsid w:val="00CD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45F"/>
  </w:style>
  <w:style w:type="paragraph" w:styleId="Funotentext">
    <w:name w:val="footnote text"/>
    <w:basedOn w:val="Standard"/>
    <w:link w:val="FunotentextZchn"/>
    <w:uiPriority w:val="99"/>
    <w:semiHidden/>
    <w:unhideWhenUsed/>
    <w:rsid w:val="00CD345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345F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D345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D3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D182-21D0-470D-A2F6-6A49B86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Lorenschat</dc:creator>
  <cp:lastModifiedBy>Astrid Lorenschat</cp:lastModifiedBy>
  <cp:revision>3</cp:revision>
  <dcterms:created xsi:type="dcterms:W3CDTF">2020-11-27T10:11:00Z</dcterms:created>
  <dcterms:modified xsi:type="dcterms:W3CDTF">2020-11-27T10:48:00Z</dcterms:modified>
</cp:coreProperties>
</file>